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pacing w:after="240"/>
      </w:pPr>
      <w:r>
        <w:t vyd:_id="vyd:mkl0my0tm3172z" xml:space="preserve">🛴 </w:t>
      </w:r>
      <w:r>
        <w:rPr>
          <w:b w:val="1"/>
        </w:rPr>
        <w:t vyd:_id="vyd:mkl0nk752v6wh2">П</w:t>
      </w:r>
      <w:r>
        <w:t vyd:_id="vyd:mkl0nk730nbkek"/>
      </w:r>
      <w:r>
        <w:rPr>
          <w:b w:val="1"/>
        </w:rPr>
        <w:t vyd:_id="vyd:mkl0my0mcrpy02">ереходим дорогу правильно!</w:t>
      </w:r>
    </w:p>
    <w:p w:rsidR="006531B6" w:rsidRPr="007A3B62" w:rsidRDefault="006531B6" w:rsidP="00A350CE" vyd:_id="vyd:mkl0my0erhx6xr">
      <w:pPr>
        <w:spacing w:after="240"/>
      </w:pPr>
      <w:r>
        <w:t vyd:_id="vyd:mkl0my059f7abu">С каждым годом велосипедов и средств индивидуальной мобильности становится всё больше. Это удобно, современно и экологично — но безопасность всегда должна быть на первом месте.</w:t>
      </w:r>
    </w:p>
    <w:p w:rsidR="006531B6" w:rsidRPr="007A3B62" w:rsidRDefault="006531B6" w:rsidP="00A350CE" vyd:_id="vyd:mkl0mxzwtco0pj">
      <w:pPr>
        <w:spacing w:after="240"/>
      </w:pPr>
      <w:r>
        <w:t vyd:_id="vyd:mkl0n4oxe547t6">Н</w:t>
        <w:t vyd:_id="vyd:mkl0mxzgoe8vo2">апоминаем основные правила пересечения проезжей части для велосипедистов и пользователей СИМ.</w:t>
      </w:r>
    </w:p>
    <w:p w:rsidR="006531B6" w:rsidRPr="007A3B62" w:rsidRDefault="006531B6" w:rsidP="00A350CE" vyd:_id="vyd:mkl0mxz1d4oixw">
      <w:pPr>
        <w:spacing w:after="240"/>
      </w:pPr>
      <w:r>
        <w:t vyd:_id="vyd:mkl0mxyqhmxuo4" xml:space="preserve">📌 </w:t>
      </w:r>
      <w:r>
        <w:rPr>
          <w:b w:val="1"/>
        </w:rPr>
        <w:t vyd:_id="vyd:mkl0mxyknigwf3">Подробнее — в карточках.</w:t>
      </w:r>
    </w:p>
    <w:p w:rsidR="006531B6" w:rsidRPr="007A3B62" w:rsidRDefault="006531B6" w:rsidP="00A350CE" vyd:_id="vyd:mkl0mxyb1i676h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